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F9" w:rsidRPr="000609F9" w:rsidRDefault="000609F9" w:rsidP="00060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0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документов для трудоустройства в</w:t>
      </w:r>
    </w:p>
    <w:p w:rsidR="00DA5DD2" w:rsidRDefault="00D37108" w:rsidP="00060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Управление </w:t>
      </w:r>
      <w:r w:rsidR="007F10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культуре и искусству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609F9" w:rsidRPr="000609F9" w:rsidRDefault="00D37108" w:rsidP="00060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</w:t>
      </w:r>
      <w:r w:rsidR="00DA5D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истрации городского округа горо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 Уфа</w:t>
      </w:r>
      <w:r w:rsidR="000609F9" w:rsidRPr="00060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Республики Башкортостан</w:t>
      </w:r>
    </w:p>
    <w:p w:rsidR="000609F9" w:rsidRDefault="000609F9" w:rsidP="000609F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E4F92" w:rsidRPr="000E4F92" w:rsidRDefault="00DA5DD2" w:rsidP="000E4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  <w:r w:rsidR="000E4F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приеме;</w:t>
      </w:r>
      <w:r w:rsidR="000609F9" w:rsidRPr="000E4F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609F9" w:rsidRPr="003F520C" w:rsidRDefault="000E4F92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>заполненн</w:t>
      </w:r>
      <w:r w:rsidR="00C0103D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="00060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подписанн</w:t>
      </w:r>
      <w:r w:rsidR="00C0103D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="00060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анкет</w:t>
      </w:r>
      <w:r w:rsidR="00C0103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60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форме, утвержденной распоряжением Правительства Российской Федерации от 26 мая 2005 года № 667-р, с фотографией (3х4); </w:t>
      </w:r>
    </w:p>
    <w:p w:rsidR="000609F9" w:rsidRPr="003F520C" w:rsidRDefault="000E4F92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>) копи</w:t>
      </w:r>
      <w:r w:rsidR="00C0103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паспорта или заменяющего его документа (соответствующий документ предъявляется лично); </w:t>
      </w:r>
    </w:p>
    <w:p w:rsidR="000609F9" w:rsidRPr="003F520C" w:rsidRDefault="000E4F92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документы, подтверждающие необходимое профессиональное образование, стаж работы и квалификацию: </w:t>
      </w:r>
    </w:p>
    <w:p w:rsidR="000609F9" w:rsidRPr="003F520C" w:rsidRDefault="002034DF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трудовая книжка оригинал, 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>копи</w:t>
      </w:r>
      <w:r w:rsidR="00C0103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трудовой книжки (за исключением случаев, когда служебная (трудовая) деятельность осуществляется впервые), иные документы, подтверждающие трудовую (служ</w:t>
      </w:r>
      <w:r w:rsidR="00D37108">
        <w:rPr>
          <w:rFonts w:ascii="Times New Roman" w:eastAsia="Times New Roman" w:hAnsi="Times New Roman"/>
          <w:bCs/>
          <w:sz w:val="24"/>
          <w:szCs w:val="24"/>
          <w:lang w:eastAsia="ru-RU"/>
        </w:rPr>
        <w:t>ебную) деятельность гражданина, сведения о трудовой деятельности;</w:t>
      </w:r>
    </w:p>
    <w:p w:rsidR="000609F9" w:rsidRPr="003F520C" w:rsidRDefault="000609F9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</w:t>
      </w:r>
      <w:r w:rsidR="00D371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ученой степени, ученого звания</w:t>
      </w:r>
      <w:r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0609F9" w:rsidRPr="003F520C" w:rsidRDefault="000609F9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4F92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>) документ об отсутствии у гражданина заболевания, препятствующего поступлению на государственную гражданскую службу Республики Башкортостан или ее прохождению, по учетной форме № 001-ГС/у,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 препятствующих поступлению на государственную гражданскую службу Российской</w:t>
      </w:r>
      <w:r w:rsidRPr="003F520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Федерации и муниципальную службу  или ее прохождению, а также формы заключения медицинского учреждения»; </w:t>
      </w:r>
    </w:p>
    <w:p w:rsidR="000609F9" w:rsidRPr="003F520C" w:rsidRDefault="000E4F92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>) сведения о доходах, расходах, об имуществе и обязательствах имущественного характера на себя, супругу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РФ от 23 июня 2014 года № 460 (заполненная в СПО «Справка БК»);</w:t>
      </w:r>
    </w:p>
    <w:p w:rsidR="000609F9" w:rsidRPr="003F520C" w:rsidRDefault="000E4F92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>) копи</w:t>
      </w:r>
      <w:r w:rsidR="00C0103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0609F9" w:rsidRPr="003F520C" w:rsidRDefault="000E4F92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>) копи</w:t>
      </w:r>
      <w:r w:rsidR="00C0103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страхового свидетельства обязательного пенсионного страхования;</w:t>
      </w:r>
    </w:p>
    <w:p w:rsidR="000609F9" w:rsidRPr="003F520C" w:rsidRDefault="000E4F92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>) копии документов воинского учета – для военнообязанных и лиц, подлежащих призыву на военную службу;</w:t>
      </w:r>
    </w:p>
    <w:p w:rsidR="000609F9" w:rsidRDefault="000E4F92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0609F9" w:rsidRPr="003F520C">
        <w:rPr>
          <w:rFonts w:ascii="Times New Roman" w:eastAsia="Times New Roman" w:hAnsi="Times New Roman"/>
          <w:bCs/>
          <w:sz w:val="24"/>
          <w:szCs w:val="24"/>
          <w:lang w:eastAsia="ru-RU"/>
        </w:rPr>
        <w:t>)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 утвержденной распоряжением Правительства Российской Федерации от 28 декабря 2016 г. № 2867-р (за три календарных года, предшествующих году пост</w:t>
      </w:r>
      <w:r w:rsidR="009607DA">
        <w:rPr>
          <w:rFonts w:ascii="Times New Roman" w:eastAsia="Times New Roman" w:hAnsi="Times New Roman"/>
          <w:bCs/>
          <w:sz w:val="24"/>
          <w:szCs w:val="24"/>
          <w:lang w:eastAsia="ru-RU"/>
        </w:rPr>
        <w:t>упления на гражданскую службу);</w:t>
      </w:r>
    </w:p>
    <w:p w:rsidR="009607DA" w:rsidRDefault="009607DA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E4F9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фото 3*4</w:t>
      </w:r>
      <w:r w:rsidR="003B36B2">
        <w:rPr>
          <w:rFonts w:ascii="Times New Roman" w:eastAsia="Times New Roman" w:hAnsi="Times New Roman"/>
          <w:bCs/>
          <w:sz w:val="24"/>
          <w:szCs w:val="24"/>
          <w:lang w:eastAsia="ru-RU"/>
        </w:rPr>
        <w:t>, в электронном виде;</w:t>
      </w:r>
    </w:p>
    <w:p w:rsidR="00DA5DD2" w:rsidRDefault="00DA5DD2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12) </w:t>
      </w:r>
      <w:r w:rsidR="009842E2"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справка об отсутствии судимости;</w:t>
      </w:r>
    </w:p>
    <w:p w:rsidR="002514C6" w:rsidRDefault="002514C6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13) копии свидетельства о зак</w:t>
      </w:r>
      <w:r w:rsidR="00882C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лючении </w:t>
      </w:r>
      <w:r w:rsidR="00D10181">
        <w:rPr>
          <w:rFonts w:ascii="Times New Roman" w:eastAsia="Times New Roman" w:hAnsi="Times New Roman"/>
          <w:bCs/>
          <w:sz w:val="24"/>
          <w:szCs w:val="24"/>
          <w:lang w:eastAsia="ru-RU"/>
        </w:rPr>
        <w:t>брака и рождении детей</w:t>
      </w:r>
      <w:r w:rsidR="006E1AA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10181" w:rsidRDefault="00D10181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14) сертификат о вакцинации по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Ковид</w:t>
      </w:r>
      <w:proofErr w:type="spellEnd"/>
      <w:r w:rsidR="006E1AA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D4412" w:rsidRDefault="004D4412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15) </w:t>
      </w:r>
      <w:r w:rsidR="00593D77">
        <w:rPr>
          <w:rFonts w:ascii="Times New Roman" w:eastAsia="Times New Roman" w:hAnsi="Times New Roman"/>
          <w:bCs/>
          <w:sz w:val="24"/>
          <w:szCs w:val="24"/>
          <w:lang w:eastAsia="ru-RU"/>
        </w:rPr>
        <w:t>автобиография</w:t>
      </w:r>
      <w:r w:rsidR="006E1AA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E1AA5" w:rsidRPr="003F520C" w:rsidRDefault="006E1AA5" w:rsidP="0006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16) банковская карточка МИР </w:t>
      </w:r>
    </w:p>
    <w:p w:rsidR="005B3B83" w:rsidRDefault="005B3B83"/>
    <w:sectPr w:rsidR="005B3B83" w:rsidSect="000609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C404F"/>
    <w:multiLevelType w:val="hybridMultilevel"/>
    <w:tmpl w:val="224C3FC4"/>
    <w:lvl w:ilvl="0" w:tplc="D3F84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47"/>
    <w:rsid w:val="000609F9"/>
    <w:rsid w:val="000E4F92"/>
    <w:rsid w:val="002034DF"/>
    <w:rsid w:val="002514C6"/>
    <w:rsid w:val="003B36B2"/>
    <w:rsid w:val="004D4412"/>
    <w:rsid w:val="004E4C47"/>
    <w:rsid w:val="00593D77"/>
    <w:rsid w:val="005B3B83"/>
    <w:rsid w:val="006100E8"/>
    <w:rsid w:val="006E1AA5"/>
    <w:rsid w:val="007F1082"/>
    <w:rsid w:val="00882C84"/>
    <w:rsid w:val="009607DA"/>
    <w:rsid w:val="009842E2"/>
    <w:rsid w:val="00C0103D"/>
    <w:rsid w:val="00D10181"/>
    <w:rsid w:val="00D37108"/>
    <w:rsid w:val="00D46FF3"/>
    <w:rsid w:val="00D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6C38-B8D0-4A03-A7A9-67C3159A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Никончук Евгения Юрьевна</dc:creator>
  <cp:keywords/>
  <dc:description/>
  <cp:lastModifiedBy>Бикимбетова Лилия Раифовна</cp:lastModifiedBy>
  <cp:revision>2</cp:revision>
  <dcterms:created xsi:type="dcterms:W3CDTF">2023-04-26T05:27:00Z</dcterms:created>
  <dcterms:modified xsi:type="dcterms:W3CDTF">2023-04-26T05:27:00Z</dcterms:modified>
</cp:coreProperties>
</file>